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8379D" w14:textId="77777777" w:rsidR="00D05A44" w:rsidRDefault="00D05A44" w:rsidP="00D05A4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803EA">
        <w:rPr>
          <w:rFonts w:asciiTheme="majorBidi" w:hAnsiTheme="majorBidi" w:cstheme="majorBidi"/>
          <w:b/>
          <w:bCs/>
          <w:sz w:val="24"/>
          <w:szCs w:val="24"/>
        </w:rPr>
        <w:t>ASAMBLE ECLESIAL 2026</w:t>
      </w:r>
    </w:p>
    <w:p w14:paraId="116A61CC" w14:textId="77777777" w:rsidR="00D05A44" w:rsidRPr="008803EA" w:rsidRDefault="00D05A44" w:rsidP="00D05A44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DIÓCESIS DE ORIZABA</w:t>
      </w:r>
    </w:p>
    <w:p w14:paraId="14C0686E" w14:textId="478FB2CE" w:rsidR="00D05A44" w:rsidRPr="008803EA" w:rsidRDefault="00D05A44" w:rsidP="00D05A4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803EA">
        <w:rPr>
          <w:rFonts w:asciiTheme="majorBidi" w:hAnsiTheme="majorBidi" w:cstheme="majorBidi"/>
          <w:b/>
          <w:bCs/>
          <w:sz w:val="24"/>
          <w:szCs w:val="24"/>
        </w:rPr>
        <w:t>HORARIO:</w:t>
      </w:r>
    </w:p>
    <w:p w14:paraId="34731329" w14:textId="77777777" w:rsidR="00D05A44" w:rsidRDefault="00D05A44" w:rsidP="00D05A4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84125">
        <w:rPr>
          <w:rFonts w:asciiTheme="majorBidi" w:hAnsiTheme="majorBidi" w:cstheme="majorBidi"/>
          <w:b/>
          <w:bCs/>
          <w:sz w:val="24"/>
          <w:szCs w:val="24"/>
        </w:rPr>
        <w:t>17 de noviembre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988"/>
        <w:gridCol w:w="7938"/>
      </w:tblGrid>
      <w:tr w:rsidR="00374A5B" w14:paraId="1B6DFB14" w14:textId="77777777" w:rsidTr="00374A5B">
        <w:tc>
          <w:tcPr>
            <w:tcW w:w="988" w:type="dxa"/>
          </w:tcPr>
          <w:p w14:paraId="3DB2E582" w14:textId="77777777" w:rsidR="00374A5B" w:rsidRDefault="00374A5B" w:rsidP="00EC265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Hora</w:t>
            </w:r>
          </w:p>
        </w:tc>
        <w:tc>
          <w:tcPr>
            <w:tcW w:w="7938" w:type="dxa"/>
          </w:tcPr>
          <w:p w14:paraId="131B8F5C" w14:textId="77777777" w:rsidR="00374A5B" w:rsidRDefault="00374A5B" w:rsidP="00EC265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Actividad</w:t>
            </w:r>
          </w:p>
        </w:tc>
      </w:tr>
      <w:tr w:rsidR="00374A5B" w14:paraId="2360BC0C" w14:textId="77777777" w:rsidTr="00374A5B">
        <w:tc>
          <w:tcPr>
            <w:tcW w:w="988" w:type="dxa"/>
          </w:tcPr>
          <w:p w14:paraId="6545EB55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7090A">
              <w:rPr>
                <w:rFonts w:asciiTheme="majorBidi" w:hAnsiTheme="majorBidi" w:cstheme="majorBidi"/>
                <w:sz w:val="24"/>
                <w:szCs w:val="24"/>
              </w:rPr>
              <w:t>9:30</w:t>
            </w:r>
          </w:p>
        </w:tc>
        <w:tc>
          <w:tcPr>
            <w:tcW w:w="7938" w:type="dxa"/>
          </w:tcPr>
          <w:p w14:paraId="4661F724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Llegada e inscripción</w:t>
            </w:r>
          </w:p>
        </w:tc>
      </w:tr>
      <w:tr w:rsidR="00374A5B" w14:paraId="5CD69B4D" w14:textId="77777777" w:rsidTr="00374A5B">
        <w:tc>
          <w:tcPr>
            <w:tcW w:w="988" w:type="dxa"/>
          </w:tcPr>
          <w:p w14:paraId="511AEDED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10:00</w:t>
            </w:r>
          </w:p>
        </w:tc>
        <w:tc>
          <w:tcPr>
            <w:tcW w:w="7938" w:type="dxa"/>
          </w:tcPr>
          <w:p w14:paraId="11268793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Bienvenida y presentación del objetivo de la asamblea</w:t>
            </w:r>
          </w:p>
        </w:tc>
      </w:tr>
      <w:tr w:rsidR="00374A5B" w14:paraId="4872D879" w14:textId="77777777" w:rsidTr="00374A5B">
        <w:tc>
          <w:tcPr>
            <w:tcW w:w="988" w:type="dxa"/>
          </w:tcPr>
          <w:p w14:paraId="3010BC8E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10:15</w:t>
            </w:r>
          </w:p>
        </w:tc>
        <w:tc>
          <w:tcPr>
            <w:tcW w:w="7938" w:type="dxa"/>
          </w:tcPr>
          <w:p w14:paraId="0D1E566D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Conversatorio en el espíritu</w:t>
            </w:r>
          </w:p>
        </w:tc>
      </w:tr>
      <w:tr w:rsidR="00374A5B" w14:paraId="663DA6B4" w14:textId="77777777" w:rsidTr="00374A5B">
        <w:tc>
          <w:tcPr>
            <w:tcW w:w="988" w:type="dxa"/>
          </w:tcPr>
          <w:p w14:paraId="78E76AF4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12:00</w:t>
            </w:r>
          </w:p>
        </w:tc>
        <w:tc>
          <w:tcPr>
            <w:tcW w:w="7938" w:type="dxa"/>
          </w:tcPr>
          <w:p w14:paraId="60FEFA0A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Descanso </w:t>
            </w:r>
          </w:p>
        </w:tc>
      </w:tr>
      <w:tr w:rsidR="00374A5B" w14:paraId="53F2AE36" w14:textId="77777777" w:rsidTr="00374A5B">
        <w:tc>
          <w:tcPr>
            <w:tcW w:w="988" w:type="dxa"/>
          </w:tcPr>
          <w:p w14:paraId="663121E7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12:30</w:t>
            </w:r>
          </w:p>
        </w:tc>
        <w:tc>
          <w:tcPr>
            <w:tcW w:w="7938" w:type="dxa"/>
          </w:tcPr>
          <w:p w14:paraId="05EE9069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Presentación de la evaluación por decanatos (Compartir tareas pendientes).</w:t>
            </w:r>
          </w:p>
        </w:tc>
      </w:tr>
      <w:tr w:rsidR="00374A5B" w14:paraId="0EE4DD93" w14:textId="77777777" w:rsidTr="00374A5B">
        <w:tc>
          <w:tcPr>
            <w:tcW w:w="988" w:type="dxa"/>
          </w:tcPr>
          <w:p w14:paraId="20121E3E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13:00 </w:t>
            </w:r>
          </w:p>
        </w:tc>
        <w:tc>
          <w:tcPr>
            <w:tcW w:w="7938" w:type="dxa"/>
          </w:tcPr>
          <w:p w14:paraId="721EF515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Presentación de la evaluación desde el equipo de pastoral profética.</w:t>
            </w:r>
          </w:p>
        </w:tc>
      </w:tr>
      <w:tr w:rsidR="00374A5B" w14:paraId="30BE52A4" w14:textId="77777777" w:rsidTr="00374A5B">
        <w:tc>
          <w:tcPr>
            <w:tcW w:w="988" w:type="dxa"/>
          </w:tcPr>
          <w:p w14:paraId="7D15169B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13:20</w:t>
            </w:r>
          </w:p>
        </w:tc>
        <w:tc>
          <w:tcPr>
            <w:tcW w:w="7938" w:type="dxa"/>
          </w:tcPr>
          <w:p w14:paraId="1DA45F6D" w14:textId="77777777" w:rsidR="00374A5B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Diálogo con los responsables: Pastoral profética y sus dimensiones. </w:t>
            </w:r>
          </w:p>
          <w:p w14:paraId="2D114015" w14:textId="6ADC39DA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 partir de las tareas pendientes ¿qué le piden a la pastoral profética y sus dimensiones?</w:t>
            </w:r>
          </w:p>
        </w:tc>
      </w:tr>
      <w:tr w:rsidR="00374A5B" w14:paraId="6CC54021" w14:textId="77777777" w:rsidTr="00374A5B">
        <w:tc>
          <w:tcPr>
            <w:tcW w:w="988" w:type="dxa"/>
          </w:tcPr>
          <w:p w14:paraId="10751EEB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13:50</w:t>
            </w:r>
          </w:p>
        </w:tc>
        <w:tc>
          <w:tcPr>
            <w:tcW w:w="7938" w:type="dxa"/>
          </w:tcPr>
          <w:p w14:paraId="782FDFD4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¿Qué ofrece la pastoral profética y que pide a la asamblea?</w:t>
            </w:r>
          </w:p>
        </w:tc>
      </w:tr>
      <w:tr w:rsidR="00374A5B" w14:paraId="40CE8CFA" w14:textId="77777777" w:rsidTr="00374A5B">
        <w:tc>
          <w:tcPr>
            <w:tcW w:w="988" w:type="dxa"/>
          </w:tcPr>
          <w:p w14:paraId="663A3470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14:05 </w:t>
            </w:r>
          </w:p>
        </w:tc>
        <w:tc>
          <w:tcPr>
            <w:tcW w:w="7938" w:type="dxa"/>
          </w:tcPr>
          <w:p w14:paraId="61FA8FAB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Comida</w:t>
            </w:r>
          </w:p>
        </w:tc>
      </w:tr>
      <w:tr w:rsidR="00374A5B" w14:paraId="1134D954" w14:textId="77777777" w:rsidTr="00374A5B">
        <w:tc>
          <w:tcPr>
            <w:tcW w:w="988" w:type="dxa"/>
          </w:tcPr>
          <w:p w14:paraId="4F0316EE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15:00 </w:t>
            </w:r>
          </w:p>
        </w:tc>
        <w:tc>
          <w:tcPr>
            <w:tcW w:w="7938" w:type="dxa"/>
          </w:tcPr>
          <w:p w14:paraId="44938692" w14:textId="514FC5DF" w:rsidR="00374A5B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Espacios formativos: </w:t>
            </w:r>
          </w:p>
          <w:p w14:paraId="6A9E6E45" w14:textId="5B19A29F" w:rsidR="00374A5B" w:rsidRDefault="00374A5B" w:rsidP="00D05A44">
            <w:pPr>
              <w:pStyle w:val="Prrafodelista"/>
              <w:numPr>
                <w:ilvl w:val="0"/>
                <w:numId w:val="20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DE3A20">
              <w:rPr>
                <w:rFonts w:asciiTheme="majorBidi" w:hAnsiTheme="majorBidi" w:cstheme="majorBidi"/>
                <w:sz w:val="24"/>
                <w:szCs w:val="24"/>
              </w:rPr>
              <w:t xml:space="preserve">Lectio divina </w:t>
            </w:r>
          </w:p>
          <w:p w14:paraId="5AF94819" w14:textId="01808E80" w:rsidR="00374A5B" w:rsidRPr="00DE3A20" w:rsidRDefault="00374A5B" w:rsidP="00D05A44">
            <w:pPr>
              <w:pStyle w:val="Prrafodelista"/>
              <w:numPr>
                <w:ilvl w:val="0"/>
                <w:numId w:val="20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E3A20">
              <w:rPr>
                <w:rFonts w:asciiTheme="majorBidi" w:hAnsiTheme="majorBidi" w:cstheme="majorBidi"/>
                <w:sz w:val="24"/>
                <w:szCs w:val="24"/>
                <w:lang w:val="pt-BR"/>
              </w:rPr>
              <w:t>Dimensión</w:t>
            </w:r>
            <w:proofErr w:type="spellEnd"/>
            <w:r w:rsidRPr="00DE3A20">
              <w:rPr>
                <w:rFonts w:asciiTheme="majorBidi" w:hAnsiTheme="majorBidi" w:cstheme="majorBidi"/>
                <w:sz w:val="24"/>
                <w:szCs w:val="24"/>
                <w:lang w:val="pt-BR"/>
              </w:rPr>
              <w:t xml:space="preserve"> de arte sacro Pintura </w:t>
            </w:r>
          </w:p>
          <w:p w14:paraId="284FCAAA" w14:textId="3BE764B8" w:rsidR="00374A5B" w:rsidRDefault="00374A5B" w:rsidP="00D05A44">
            <w:pPr>
              <w:pStyle w:val="Prrafodelista"/>
              <w:numPr>
                <w:ilvl w:val="0"/>
                <w:numId w:val="20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pt-BR"/>
              </w:rPr>
              <w:t>A</w:t>
            </w:r>
            <w:r w:rsidRPr="00DE3A20">
              <w:rPr>
                <w:rFonts w:asciiTheme="majorBidi" w:hAnsiTheme="majorBidi" w:cstheme="majorBidi"/>
                <w:sz w:val="24"/>
                <w:szCs w:val="24"/>
                <w:lang w:val="pt-BR"/>
              </w:rPr>
              <w:t>rquitectura</w:t>
            </w:r>
            <w:proofErr w:type="spellEnd"/>
            <w:r w:rsidRPr="00DE3A20">
              <w:rPr>
                <w:rFonts w:asciiTheme="majorBidi" w:hAnsiTheme="majorBidi" w:cstheme="majorBidi"/>
                <w:sz w:val="24"/>
                <w:szCs w:val="24"/>
                <w:lang w:val="pt-BR"/>
              </w:rPr>
              <w:t xml:space="preserve"> </w:t>
            </w:r>
          </w:p>
          <w:p w14:paraId="181E9E99" w14:textId="370FC4BB" w:rsidR="00374A5B" w:rsidRPr="00DE3A20" w:rsidRDefault="00374A5B" w:rsidP="00D05A44">
            <w:pPr>
              <w:pStyle w:val="Prrafodelista"/>
              <w:numPr>
                <w:ilvl w:val="0"/>
                <w:numId w:val="20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DE3A20">
              <w:rPr>
                <w:rFonts w:asciiTheme="majorBidi" w:hAnsiTheme="majorBidi" w:cstheme="majorBidi"/>
                <w:sz w:val="24"/>
                <w:szCs w:val="24"/>
              </w:rPr>
              <w:t xml:space="preserve">Plan diocesano y su metodología </w:t>
            </w:r>
          </w:p>
          <w:p w14:paraId="69B707F4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74A5B" w14:paraId="41ACA26F" w14:textId="77777777" w:rsidTr="00374A5B">
        <w:tc>
          <w:tcPr>
            <w:tcW w:w="988" w:type="dxa"/>
          </w:tcPr>
          <w:p w14:paraId="3382335F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15:40</w:t>
            </w:r>
          </w:p>
        </w:tc>
        <w:tc>
          <w:tcPr>
            <w:tcW w:w="7938" w:type="dxa"/>
          </w:tcPr>
          <w:p w14:paraId="24F9A4C5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Descanso</w:t>
            </w:r>
          </w:p>
        </w:tc>
      </w:tr>
      <w:tr w:rsidR="00374A5B" w14:paraId="58A25F61" w14:textId="77777777" w:rsidTr="00374A5B">
        <w:tc>
          <w:tcPr>
            <w:tcW w:w="988" w:type="dxa"/>
          </w:tcPr>
          <w:p w14:paraId="16E044C8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16:00</w:t>
            </w:r>
          </w:p>
        </w:tc>
        <w:tc>
          <w:tcPr>
            <w:tcW w:w="7938" w:type="dxa"/>
          </w:tcPr>
          <w:p w14:paraId="34BB78EF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Ver: presentación de los resultados de la consulta del documento preparatorio. </w:t>
            </w:r>
          </w:p>
        </w:tc>
      </w:tr>
      <w:tr w:rsidR="00374A5B" w14:paraId="3AEE08E4" w14:textId="77777777" w:rsidTr="00374A5B">
        <w:tc>
          <w:tcPr>
            <w:tcW w:w="988" w:type="dxa"/>
          </w:tcPr>
          <w:p w14:paraId="6831EF97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17:00</w:t>
            </w:r>
          </w:p>
        </w:tc>
        <w:tc>
          <w:tcPr>
            <w:tcW w:w="7938" w:type="dxa"/>
          </w:tcPr>
          <w:p w14:paraId="5EC16E83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Eucaristía</w:t>
            </w:r>
          </w:p>
        </w:tc>
      </w:tr>
      <w:tr w:rsidR="00374A5B" w14:paraId="5F00DCB0" w14:textId="77777777" w:rsidTr="00374A5B">
        <w:tc>
          <w:tcPr>
            <w:tcW w:w="988" w:type="dxa"/>
          </w:tcPr>
          <w:p w14:paraId="58D7D6A3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18:00</w:t>
            </w:r>
          </w:p>
        </w:tc>
        <w:tc>
          <w:tcPr>
            <w:tcW w:w="7938" w:type="dxa"/>
          </w:tcPr>
          <w:p w14:paraId="6B5213D0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Salida</w:t>
            </w:r>
          </w:p>
        </w:tc>
      </w:tr>
    </w:tbl>
    <w:p w14:paraId="4B792317" w14:textId="77777777" w:rsidR="00D05A44" w:rsidRPr="00A84125" w:rsidRDefault="00D05A44" w:rsidP="00D05A44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1440B97" w14:textId="77777777" w:rsidR="00D05A44" w:rsidRPr="00A84125" w:rsidRDefault="00D05A44" w:rsidP="00D05A44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84125">
        <w:rPr>
          <w:rFonts w:asciiTheme="majorBidi" w:hAnsiTheme="majorBidi" w:cstheme="majorBidi"/>
          <w:b/>
          <w:bCs/>
          <w:sz w:val="24"/>
          <w:szCs w:val="24"/>
        </w:rPr>
        <w:t>18 de noviembre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988"/>
        <w:gridCol w:w="7938"/>
      </w:tblGrid>
      <w:tr w:rsidR="00374A5B" w14:paraId="259D6612" w14:textId="77777777" w:rsidTr="00374A5B">
        <w:tc>
          <w:tcPr>
            <w:tcW w:w="988" w:type="dxa"/>
          </w:tcPr>
          <w:p w14:paraId="2A7D585A" w14:textId="77777777" w:rsidR="00374A5B" w:rsidRDefault="00374A5B" w:rsidP="00EC265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Hora</w:t>
            </w:r>
          </w:p>
        </w:tc>
        <w:tc>
          <w:tcPr>
            <w:tcW w:w="7938" w:type="dxa"/>
          </w:tcPr>
          <w:p w14:paraId="25B34CE4" w14:textId="77777777" w:rsidR="00374A5B" w:rsidRDefault="00374A5B" w:rsidP="00EC265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Actividad</w:t>
            </w:r>
          </w:p>
        </w:tc>
      </w:tr>
      <w:tr w:rsidR="00374A5B" w14:paraId="20D1522F" w14:textId="77777777" w:rsidTr="00374A5B">
        <w:tc>
          <w:tcPr>
            <w:tcW w:w="988" w:type="dxa"/>
          </w:tcPr>
          <w:p w14:paraId="2261907D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10:00</w:t>
            </w:r>
          </w:p>
        </w:tc>
        <w:tc>
          <w:tcPr>
            <w:tcW w:w="7938" w:type="dxa"/>
          </w:tcPr>
          <w:p w14:paraId="13F0DDFC" w14:textId="18038FF3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Lectio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Pastoralis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(La liturgia – Papa León XIV).</w:t>
            </w:r>
          </w:p>
        </w:tc>
      </w:tr>
      <w:tr w:rsidR="00374A5B" w14:paraId="7205DF48" w14:textId="77777777" w:rsidTr="00374A5B">
        <w:tc>
          <w:tcPr>
            <w:tcW w:w="988" w:type="dxa"/>
          </w:tcPr>
          <w:p w14:paraId="194A9D28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11:00</w:t>
            </w:r>
          </w:p>
        </w:tc>
        <w:tc>
          <w:tcPr>
            <w:tcW w:w="7938" w:type="dxa"/>
          </w:tcPr>
          <w:p w14:paraId="5E7BD754" w14:textId="05839D0B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Introducción: Nexo – Plan diocesano, prioridad pastoral 2026 – 2027. Triple ministerio del anuncio a la celebración.</w:t>
            </w:r>
          </w:p>
        </w:tc>
      </w:tr>
      <w:tr w:rsidR="00374A5B" w14:paraId="7DCEB076" w14:textId="77777777" w:rsidTr="00374A5B">
        <w:tc>
          <w:tcPr>
            <w:tcW w:w="988" w:type="dxa"/>
          </w:tcPr>
          <w:p w14:paraId="6653CACF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11:20</w:t>
            </w:r>
          </w:p>
        </w:tc>
        <w:tc>
          <w:tcPr>
            <w:tcW w:w="7938" w:type="dxa"/>
          </w:tcPr>
          <w:p w14:paraId="37985891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Qué es la liturgia y sus dimensiones</w:t>
            </w:r>
          </w:p>
        </w:tc>
      </w:tr>
      <w:tr w:rsidR="00374A5B" w14:paraId="01AAB254" w14:textId="77777777" w:rsidTr="00374A5B">
        <w:tc>
          <w:tcPr>
            <w:tcW w:w="988" w:type="dxa"/>
          </w:tcPr>
          <w:p w14:paraId="7D5497B9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12:00</w:t>
            </w:r>
          </w:p>
        </w:tc>
        <w:tc>
          <w:tcPr>
            <w:tcW w:w="7938" w:type="dxa"/>
          </w:tcPr>
          <w:p w14:paraId="314D93F6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Descanso</w:t>
            </w:r>
          </w:p>
        </w:tc>
      </w:tr>
      <w:tr w:rsidR="00374A5B" w14:paraId="1E1817D8" w14:textId="77777777" w:rsidTr="00374A5B">
        <w:tc>
          <w:tcPr>
            <w:tcW w:w="988" w:type="dxa"/>
          </w:tcPr>
          <w:p w14:paraId="0C87FB6A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12:30 </w:t>
            </w:r>
          </w:p>
        </w:tc>
        <w:tc>
          <w:tcPr>
            <w:tcW w:w="7938" w:type="dxa"/>
          </w:tcPr>
          <w:p w14:paraId="57C4BC25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Liturgia y ministerios.</w:t>
            </w:r>
          </w:p>
        </w:tc>
      </w:tr>
      <w:tr w:rsidR="00374A5B" w14:paraId="080BFC7D" w14:textId="77777777" w:rsidTr="00374A5B">
        <w:tc>
          <w:tcPr>
            <w:tcW w:w="988" w:type="dxa"/>
          </w:tcPr>
          <w:p w14:paraId="1D577B68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13:10</w:t>
            </w:r>
          </w:p>
        </w:tc>
        <w:tc>
          <w:tcPr>
            <w:tcW w:w="7938" w:type="dxa"/>
          </w:tcPr>
          <w:p w14:paraId="402618A0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Diálogo con el expositor.</w:t>
            </w:r>
          </w:p>
        </w:tc>
      </w:tr>
      <w:tr w:rsidR="00374A5B" w14:paraId="39195E98" w14:textId="77777777" w:rsidTr="00374A5B">
        <w:tc>
          <w:tcPr>
            <w:tcW w:w="988" w:type="dxa"/>
          </w:tcPr>
          <w:p w14:paraId="4EE1F9FC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13:30</w:t>
            </w:r>
          </w:p>
        </w:tc>
        <w:tc>
          <w:tcPr>
            <w:tcW w:w="7938" w:type="dxa"/>
          </w:tcPr>
          <w:p w14:paraId="4E4029B0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Trabajo por decanatos: Leer el apartado de la prioridad pastoral 2027</w:t>
            </w:r>
          </w:p>
        </w:tc>
      </w:tr>
      <w:tr w:rsidR="00374A5B" w14:paraId="2E2007D0" w14:textId="77777777" w:rsidTr="00374A5B">
        <w:tc>
          <w:tcPr>
            <w:tcW w:w="988" w:type="dxa"/>
          </w:tcPr>
          <w:p w14:paraId="1D4ECA48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14:00 </w:t>
            </w:r>
          </w:p>
        </w:tc>
        <w:tc>
          <w:tcPr>
            <w:tcW w:w="7938" w:type="dxa"/>
          </w:tcPr>
          <w:p w14:paraId="72B2F68F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Comida.</w:t>
            </w:r>
          </w:p>
        </w:tc>
      </w:tr>
      <w:tr w:rsidR="00374A5B" w:rsidRPr="00374A5B" w14:paraId="468C2A9A" w14:textId="77777777" w:rsidTr="00374A5B">
        <w:tc>
          <w:tcPr>
            <w:tcW w:w="988" w:type="dxa"/>
          </w:tcPr>
          <w:p w14:paraId="1DD87EDF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15:00 </w:t>
            </w:r>
          </w:p>
        </w:tc>
        <w:tc>
          <w:tcPr>
            <w:tcW w:w="7938" w:type="dxa"/>
          </w:tcPr>
          <w:p w14:paraId="1587EF5B" w14:textId="715F2B78" w:rsidR="00374A5B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Espacios formativos: </w:t>
            </w:r>
          </w:p>
          <w:p w14:paraId="1AF62E55" w14:textId="252C72E2" w:rsidR="00374A5B" w:rsidRDefault="00374A5B" w:rsidP="00D05A44">
            <w:pPr>
              <w:pStyle w:val="Prrafodelista"/>
              <w:numPr>
                <w:ilvl w:val="0"/>
                <w:numId w:val="2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463284">
              <w:rPr>
                <w:rFonts w:asciiTheme="majorBidi" w:hAnsiTheme="majorBidi" w:cstheme="majorBidi"/>
                <w:sz w:val="24"/>
                <w:szCs w:val="24"/>
              </w:rPr>
              <w:t xml:space="preserve">Música sacra </w:t>
            </w:r>
          </w:p>
          <w:p w14:paraId="715C3629" w14:textId="3540114F" w:rsidR="00374A5B" w:rsidRDefault="00374A5B" w:rsidP="00D05A44">
            <w:pPr>
              <w:pStyle w:val="Prrafodelista"/>
              <w:numPr>
                <w:ilvl w:val="0"/>
                <w:numId w:val="2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463284">
              <w:rPr>
                <w:rFonts w:asciiTheme="majorBidi" w:hAnsiTheme="majorBidi" w:cstheme="majorBidi"/>
                <w:sz w:val="24"/>
                <w:szCs w:val="24"/>
              </w:rPr>
              <w:t xml:space="preserve">Conversación en el Espíritu </w:t>
            </w:r>
          </w:p>
          <w:p w14:paraId="7996C771" w14:textId="64FD4C5E" w:rsidR="00374A5B" w:rsidRDefault="00374A5B" w:rsidP="00D05A44">
            <w:pPr>
              <w:pStyle w:val="Prrafodelista"/>
              <w:numPr>
                <w:ilvl w:val="0"/>
                <w:numId w:val="2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463284">
              <w:rPr>
                <w:rFonts w:asciiTheme="majorBidi" w:hAnsiTheme="majorBidi" w:cstheme="majorBidi"/>
                <w:sz w:val="24"/>
                <w:szCs w:val="24"/>
              </w:rPr>
              <w:t xml:space="preserve">ayordomías </w:t>
            </w:r>
          </w:p>
          <w:p w14:paraId="286E2054" w14:textId="76801767" w:rsidR="00374A5B" w:rsidRPr="00463284" w:rsidRDefault="00374A5B" w:rsidP="00D05A44">
            <w:pPr>
              <w:pStyle w:val="Prrafodelista"/>
              <w:numPr>
                <w:ilvl w:val="0"/>
                <w:numId w:val="21"/>
              </w:numPr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463284">
              <w:rPr>
                <w:rFonts w:asciiTheme="majorBidi" w:hAnsiTheme="majorBidi" w:cstheme="majorBidi"/>
                <w:sz w:val="24"/>
                <w:szCs w:val="24"/>
                <w:lang w:val="pt-BR"/>
              </w:rPr>
              <w:lastRenderedPageBreak/>
              <w:t>Escultura</w:t>
            </w:r>
          </w:p>
        </w:tc>
      </w:tr>
      <w:tr w:rsidR="00374A5B" w14:paraId="599E562D" w14:textId="77777777" w:rsidTr="00374A5B">
        <w:tc>
          <w:tcPr>
            <w:tcW w:w="988" w:type="dxa"/>
          </w:tcPr>
          <w:p w14:paraId="0A4B3F4C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15:40</w:t>
            </w:r>
          </w:p>
        </w:tc>
        <w:tc>
          <w:tcPr>
            <w:tcW w:w="7938" w:type="dxa"/>
          </w:tcPr>
          <w:p w14:paraId="03C808ED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Descanso</w:t>
            </w:r>
          </w:p>
        </w:tc>
      </w:tr>
      <w:tr w:rsidR="00374A5B" w14:paraId="7D51583A" w14:textId="77777777" w:rsidTr="00374A5B">
        <w:tc>
          <w:tcPr>
            <w:tcW w:w="988" w:type="dxa"/>
          </w:tcPr>
          <w:p w14:paraId="2A5CE7B9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16:00</w:t>
            </w:r>
          </w:p>
        </w:tc>
        <w:tc>
          <w:tcPr>
            <w:tcW w:w="7938" w:type="dxa"/>
          </w:tcPr>
          <w:p w14:paraId="5C55AE49" w14:textId="77777777" w:rsidR="00374A5B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A35">
              <w:rPr>
                <w:rFonts w:asciiTheme="majorBidi" w:hAnsiTheme="majorBidi" w:cstheme="majorBidi"/>
                <w:sz w:val="24"/>
                <w:szCs w:val="24"/>
              </w:rPr>
              <w:t>Avances de programación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</w:p>
          <w:p w14:paraId="493262D9" w14:textId="4608D810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Introducción sobre la programación</w:t>
            </w:r>
          </w:p>
        </w:tc>
      </w:tr>
      <w:tr w:rsidR="00374A5B" w14:paraId="558578EE" w14:textId="77777777" w:rsidTr="00374A5B">
        <w:tc>
          <w:tcPr>
            <w:tcW w:w="988" w:type="dxa"/>
          </w:tcPr>
          <w:p w14:paraId="34B2A7A0" w14:textId="77777777" w:rsidR="00374A5B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16:15</w:t>
            </w:r>
          </w:p>
        </w:tc>
        <w:tc>
          <w:tcPr>
            <w:tcW w:w="7938" w:type="dxa"/>
          </w:tcPr>
          <w:p w14:paraId="44D57706" w14:textId="77777777" w:rsidR="00374A5B" w:rsidRPr="00BE5A35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Trabajo por decanatos. Identificar en su programa propuestas a nivel parroquial, decanal y diocesano.</w:t>
            </w:r>
          </w:p>
        </w:tc>
      </w:tr>
      <w:tr w:rsidR="00374A5B" w14:paraId="51D7DF32" w14:textId="77777777" w:rsidTr="00374A5B">
        <w:tc>
          <w:tcPr>
            <w:tcW w:w="988" w:type="dxa"/>
          </w:tcPr>
          <w:p w14:paraId="7C7D2A3C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17:00</w:t>
            </w:r>
          </w:p>
        </w:tc>
        <w:tc>
          <w:tcPr>
            <w:tcW w:w="7938" w:type="dxa"/>
          </w:tcPr>
          <w:p w14:paraId="68CA2F96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Plenario (dificultades, retos, cuestiones que se hayan encontrado en el trabajo)</w:t>
            </w:r>
          </w:p>
        </w:tc>
      </w:tr>
      <w:tr w:rsidR="00374A5B" w14:paraId="63CA2E70" w14:textId="77777777" w:rsidTr="00374A5B">
        <w:tc>
          <w:tcPr>
            <w:tcW w:w="988" w:type="dxa"/>
          </w:tcPr>
          <w:p w14:paraId="619A50E3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17:30</w:t>
            </w:r>
          </w:p>
        </w:tc>
        <w:tc>
          <w:tcPr>
            <w:tcW w:w="7938" w:type="dxa"/>
          </w:tcPr>
          <w:p w14:paraId="781DF87E" w14:textId="7AB31AFB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Rosario y ensayo del himno</w:t>
            </w:r>
            <w:r w:rsidR="003E6964">
              <w:rPr>
                <w:rFonts w:asciiTheme="majorBidi" w:hAnsiTheme="majorBidi" w:cstheme="majorBidi"/>
                <w:sz w:val="24"/>
                <w:szCs w:val="24"/>
              </w:rPr>
              <w:t xml:space="preserve"> de la prioridad pastoral 2027</w:t>
            </w:r>
          </w:p>
        </w:tc>
      </w:tr>
      <w:tr w:rsidR="00374A5B" w14:paraId="6C91084A" w14:textId="77777777" w:rsidTr="00374A5B">
        <w:tc>
          <w:tcPr>
            <w:tcW w:w="988" w:type="dxa"/>
          </w:tcPr>
          <w:p w14:paraId="5E647C57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18:00</w:t>
            </w:r>
          </w:p>
        </w:tc>
        <w:tc>
          <w:tcPr>
            <w:tcW w:w="7938" w:type="dxa"/>
          </w:tcPr>
          <w:p w14:paraId="500306E5" w14:textId="77777777" w:rsidR="00374A5B" w:rsidRPr="0087090A" w:rsidRDefault="00374A5B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Salida</w:t>
            </w:r>
          </w:p>
        </w:tc>
      </w:tr>
    </w:tbl>
    <w:p w14:paraId="12F7FB44" w14:textId="77777777" w:rsidR="00D05A44" w:rsidRDefault="00D05A44" w:rsidP="00D05A44">
      <w:pPr>
        <w:rPr>
          <w:rFonts w:asciiTheme="majorBidi" w:hAnsiTheme="majorBidi" w:cstheme="majorBidi"/>
          <w:sz w:val="24"/>
          <w:szCs w:val="24"/>
        </w:rPr>
      </w:pPr>
    </w:p>
    <w:p w14:paraId="57C87862" w14:textId="034CB15E" w:rsidR="00EB5111" w:rsidRDefault="00D05A44" w:rsidP="00EB5111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84125">
        <w:rPr>
          <w:rFonts w:asciiTheme="majorBidi" w:hAnsiTheme="majorBidi" w:cstheme="majorBidi"/>
          <w:b/>
          <w:bCs/>
          <w:sz w:val="24"/>
          <w:szCs w:val="24"/>
        </w:rPr>
        <w:t>19 de noviembre</w:t>
      </w:r>
    </w:p>
    <w:p w14:paraId="4D7674AA" w14:textId="16A51FFA" w:rsidR="00EB5111" w:rsidRPr="00A84125" w:rsidRDefault="00EB5111" w:rsidP="00EB5111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En continuidad con el 4° plan diocesano de pastoral: Del anuncio a la celebración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988"/>
        <w:gridCol w:w="7938"/>
      </w:tblGrid>
      <w:tr w:rsidR="003E6964" w14:paraId="0E988985" w14:textId="77777777" w:rsidTr="003E6964">
        <w:tc>
          <w:tcPr>
            <w:tcW w:w="988" w:type="dxa"/>
          </w:tcPr>
          <w:p w14:paraId="1941FABA" w14:textId="77777777" w:rsidR="003E6964" w:rsidRDefault="003E6964" w:rsidP="00EC265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Hora</w:t>
            </w:r>
          </w:p>
        </w:tc>
        <w:tc>
          <w:tcPr>
            <w:tcW w:w="7938" w:type="dxa"/>
          </w:tcPr>
          <w:p w14:paraId="133C6CB1" w14:textId="77777777" w:rsidR="003E6964" w:rsidRDefault="003E6964" w:rsidP="00EC2656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Actividad</w:t>
            </w:r>
          </w:p>
        </w:tc>
      </w:tr>
      <w:tr w:rsidR="003E6964" w14:paraId="4678005A" w14:textId="77777777" w:rsidTr="003E6964">
        <w:tc>
          <w:tcPr>
            <w:tcW w:w="988" w:type="dxa"/>
          </w:tcPr>
          <w:p w14:paraId="0CE07123" w14:textId="77777777" w:rsidR="003E6964" w:rsidRPr="0087090A" w:rsidRDefault="003E6964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10:00</w:t>
            </w:r>
          </w:p>
        </w:tc>
        <w:tc>
          <w:tcPr>
            <w:tcW w:w="7938" w:type="dxa"/>
          </w:tcPr>
          <w:p w14:paraId="1960F993" w14:textId="7D62ECFA" w:rsidR="003E6964" w:rsidRPr="0087090A" w:rsidRDefault="003E6964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Llegada a la Alameda y peregrinación hacia la Catedral</w:t>
            </w:r>
          </w:p>
        </w:tc>
      </w:tr>
      <w:tr w:rsidR="003E6964" w14:paraId="502D914E" w14:textId="77777777" w:rsidTr="003E6964">
        <w:tc>
          <w:tcPr>
            <w:tcW w:w="988" w:type="dxa"/>
          </w:tcPr>
          <w:p w14:paraId="04B2441B" w14:textId="77777777" w:rsidR="003E6964" w:rsidRPr="0087090A" w:rsidRDefault="003E6964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11:00</w:t>
            </w:r>
          </w:p>
        </w:tc>
        <w:tc>
          <w:tcPr>
            <w:tcW w:w="7938" w:type="dxa"/>
          </w:tcPr>
          <w:p w14:paraId="11E4B6AA" w14:textId="4E7CC9A5" w:rsidR="003E6964" w:rsidRDefault="003E6964" w:rsidP="00EC265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Momento de oración: Del anuncio a la celebración</w:t>
            </w:r>
          </w:p>
          <w:p w14:paraId="3F55F969" w14:textId="1466FFC5" w:rsidR="003E6964" w:rsidRPr="00463284" w:rsidRDefault="003E6964" w:rsidP="00EC2656">
            <w:p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E6964" w14:paraId="5CA1112C" w14:textId="77777777" w:rsidTr="003E6964">
        <w:tc>
          <w:tcPr>
            <w:tcW w:w="988" w:type="dxa"/>
          </w:tcPr>
          <w:p w14:paraId="7F2C408A" w14:textId="77777777" w:rsidR="003E6964" w:rsidRPr="0087090A" w:rsidRDefault="003E6964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12:00</w:t>
            </w:r>
          </w:p>
        </w:tc>
        <w:tc>
          <w:tcPr>
            <w:tcW w:w="7938" w:type="dxa"/>
          </w:tcPr>
          <w:p w14:paraId="38648795" w14:textId="77777777" w:rsidR="003E6964" w:rsidRDefault="003E6964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Eucaristía </w:t>
            </w:r>
          </w:p>
          <w:p w14:paraId="5FB4DADA" w14:textId="41E4EB0F" w:rsidR="003E6964" w:rsidRPr="0087090A" w:rsidRDefault="003E6964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E6964" w14:paraId="2CDA14FD" w14:textId="77777777" w:rsidTr="003E6964">
        <w:tc>
          <w:tcPr>
            <w:tcW w:w="988" w:type="dxa"/>
          </w:tcPr>
          <w:p w14:paraId="2A1CA651" w14:textId="77777777" w:rsidR="003E6964" w:rsidRPr="0087090A" w:rsidRDefault="003E6964" w:rsidP="00EC265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13:00</w:t>
            </w:r>
          </w:p>
        </w:tc>
        <w:tc>
          <w:tcPr>
            <w:tcW w:w="7938" w:type="dxa"/>
          </w:tcPr>
          <w:p w14:paraId="397D649C" w14:textId="07BBB73F" w:rsidR="003E6964" w:rsidRPr="0087090A" w:rsidRDefault="003E6964" w:rsidP="00374A5B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Refrigerio y convivencia</w:t>
            </w:r>
          </w:p>
        </w:tc>
      </w:tr>
    </w:tbl>
    <w:p w14:paraId="45640A4C" w14:textId="77777777" w:rsidR="00D05A44" w:rsidRDefault="00D05A44" w:rsidP="00D05A44">
      <w:pPr>
        <w:rPr>
          <w:rFonts w:asciiTheme="majorBidi" w:hAnsiTheme="majorBidi" w:cstheme="majorBidi"/>
          <w:sz w:val="24"/>
          <w:szCs w:val="24"/>
        </w:rPr>
      </w:pPr>
    </w:p>
    <w:p w14:paraId="55D9C60A" w14:textId="700C7398" w:rsidR="0030012F" w:rsidRPr="00CE1C46" w:rsidRDefault="0030012F" w:rsidP="00615CA0">
      <w:pPr>
        <w:rPr>
          <w:rFonts w:asciiTheme="majorBidi" w:hAnsiTheme="majorBidi" w:cstheme="majorBidi"/>
          <w:sz w:val="24"/>
          <w:szCs w:val="24"/>
        </w:rPr>
      </w:pPr>
    </w:p>
    <w:sectPr w:rsidR="0030012F" w:rsidRPr="00CE1C46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9AD7A" w14:textId="77777777" w:rsidR="00E849EA" w:rsidRDefault="00E849EA" w:rsidP="002C070E">
      <w:pPr>
        <w:spacing w:after="0" w:line="240" w:lineRule="auto"/>
      </w:pPr>
      <w:r>
        <w:separator/>
      </w:r>
    </w:p>
  </w:endnote>
  <w:endnote w:type="continuationSeparator" w:id="0">
    <w:p w14:paraId="049878A4" w14:textId="77777777" w:rsidR="00E849EA" w:rsidRDefault="00E849EA" w:rsidP="002C0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381A6" w14:textId="77777777" w:rsidR="00E849EA" w:rsidRDefault="00E849EA" w:rsidP="002C070E">
      <w:pPr>
        <w:spacing w:after="0" w:line="240" w:lineRule="auto"/>
      </w:pPr>
      <w:r>
        <w:separator/>
      </w:r>
    </w:p>
  </w:footnote>
  <w:footnote w:type="continuationSeparator" w:id="0">
    <w:p w14:paraId="6859541A" w14:textId="77777777" w:rsidR="00E849EA" w:rsidRDefault="00E849EA" w:rsidP="002C0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65EB" w14:textId="7E04AB05" w:rsidR="002C070E" w:rsidRPr="002C070E" w:rsidRDefault="00576375" w:rsidP="002C070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58B294" wp14:editId="57BA4A26">
          <wp:simplePos x="0" y="0"/>
          <wp:positionH relativeFrom="leftMargin">
            <wp:posOffset>310515</wp:posOffset>
          </wp:positionH>
          <wp:positionV relativeFrom="topMargin">
            <wp:posOffset>343535</wp:posOffset>
          </wp:positionV>
          <wp:extent cx="769620" cy="632460"/>
          <wp:effectExtent l="0" t="0" r="0" b="0"/>
          <wp:wrapSquare wrapText="bothSides"/>
          <wp:docPr id="310479913" name="Imagen 2" descr="Diócesis de Oriza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Diócesis de Orizab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632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C070E">
      <w:rPr>
        <w:noProof/>
      </w:rPr>
      <w:drawing>
        <wp:anchor distT="0" distB="0" distL="114300" distR="114300" simplePos="0" relativeHeight="251658240" behindDoc="0" locked="0" layoutInCell="1" allowOverlap="1" wp14:anchorId="047110AA" wp14:editId="1421CE63">
          <wp:simplePos x="0" y="0"/>
          <wp:positionH relativeFrom="rightMargin">
            <wp:posOffset>0</wp:posOffset>
          </wp:positionH>
          <wp:positionV relativeFrom="topMargin">
            <wp:posOffset>175895</wp:posOffset>
          </wp:positionV>
          <wp:extent cx="801370" cy="800100"/>
          <wp:effectExtent l="0" t="0" r="0" b="0"/>
          <wp:wrapSquare wrapText="bothSides"/>
          <wp:docPr id="1122706256" name="Imagen 1" descr="Vicaría de Pastoral Orizaba (@vicariapastoralorizaba) •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Vicaría de Pastoral Orizaba (@vicariapastoralorizaba) • Facebo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37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2BEB"/>
    <w:multiLevelType w:val="hybridMultilevel"/>
    <w:tmpl w:val="98F2ED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163FB"/>
    <w:multiLevelType w:val="multilevel"/>
    <w:tmpl w:val="9DD0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B0880"/>
    <w:multiLevelType w:val="multilevel"/>
    <w:tmpl w:val="6970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F3852"/>
    <w:multiLevelType w:val="hybridMultilevel"/>
    <w:tmpl w:val="9EEE84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103B3"/>
    <w:multiLevelType w:val="hybridMultilevel"/>
    <w:tmpl w:val="1F6606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A17AD"/>
    <w:multiLevelType w:val="multilevel"/>
    <w:tmpl w:val="10B8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B759F5"/>
    <w:multiLevelType w:val="multilevel"/>
    <w:tmpl w:val="B4CE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0C7BAD"/>
    <w:multiLevelType w:val="hybridMultilevel"/>
    <w:tmpl w:val="FF0AEE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6281C"/>
    <w:multiLevelType w:val="multilevel"/>
    <w:tmpl w:val="C7A6C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E85D4D"/>
    <w:multiLevelType w:val="multilevel"/>
    <w:tmpl w:val="23F8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2D45A8"/>
    <w:multiLevelType w:val="multilevel"/>
    <w:tmpl w:val="1F70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723D2F"/>
    <w:multiLevelType w:val="multilevel"/>
    <w:tmpl w:val="0860A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7C272F"/>
    <w:multiLevelType w:val="hybridMultilevel"/>
    <w:tmpl w:val="EDAED1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94B7A"/>
    <w:multiLevelType w:val="multilevel"/>
    <w:tmpl w:val="8864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242EC0"/>
    <w:multiLevelType w:val="multilevel"/>
    <w:tmpl w:val="8962E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7321C6"/>
    <w:multiLevelType w:val="multilevel"/>
    <w:tmpl w:val="E060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7563F2"/>
    <w:multiLevelType w:val="hybridMultilevel"/>
    <w:tmpl w:val="EF02DA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A441A"/>
    <w:multiLevelType w:val="multilevel"/>
    <w:tmpl w:val="C0C4A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F937DE"/>
    <w:multiLevelType w:val="multilevel"/>
    <w:tmpl w:val="19B8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2850BD"/>
    <w:multiLevelType w:val="multilevel"/>
    <w:tmpl w:val="59FC9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5D2DD4"/>
    <w:multiLevelType w:val="multilevel"/>
    <w:tmpl w:val="91747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A113A5"/>
    <w:multiLevelType w:val="multilevel"/>
    <w:tmpl w:val="A1A0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712574"/>
    <w:multiLevelType w:val="hybridMultilevel"/>
    <w:tmpl w:val="F40287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E76CCB"/>
    <w:multiLevelType w:val="multilevel"/>
    <w:tmpl w:val="0834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EB68D2"/>
    <w:multiLevelType w:val="hybridMultilevel"/>
    <w:tmpl w:val="B3542D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012057">
    <w:abstractNumId w:val="14"/>
  </w:num>
  <w:num w:numId="2" w16cid:durableId="279918723">
    <w:abstractNumId w:val="6"/>
  </w:num>
  <w:num w:numId="3" w16cid:durableId="1791626503">
    <w:abstractNumId w:val="10"/>
  </w:num>
  <w:num w:numId="4" w16cid:durableId="2121291451">
    <w:abstractNumId w:val="1"/>
  </w:num>
  <w:num w:numId="5" w16cid:durableId="948701886">
    <w:abstractNumId w:val="23"/>
  </w:num>
  <w:num w:numId="6" w16cid:durableId="1751466854">
    <w:abstractNumId w:val="13"/>
  </w:num>
  <w:num w:numId="7" w16cid:durableId="1746298754">
    <w:abstractNumId w:val="19"/>
  </w:num>
  <w:num w:numId="8" w16cid:durableId="1736467772">
    <w:abstractNumId w:val="17"/>
  </w:num>
  <w:num w:numId="9" w16cid:durableId="895238153">
    <w:abstractNumId w:val="21"/>
  </w:num>
  <w:num w:numId="10" w16cid:durableId="814103613">
    <w:abstractNumId w:val="15"/>
  </w:num>
  <w:num w:numId="11" w16cid:durableId="2016805509">
    <w:abstractNumId w:val="11"/>
  </w:num>
  <w:num w:numId="12" w16cid:durableId="501743619">
    <w:abstractNumId w:val="18"/>
  </w:num>
  <w:num w:numId="13" w16cid:durableId="540433709">
    <w:abstractNumId w:val="9"/>
  </w:num>
  <w:num w:numId="14" w16cid:durableId="1011033477">
    <w:abstractNumId w:val="2"/>
  </w:num>
  <w:num w:numId="15" w16cid:durableId="2075467371">
    <w:abstractNumId w:val="5"/>
  </w:num>
  <w:num w:numId="16" w16cid:durableId="832915005">
    <w:abstractNumId w:val="8"/>
  </w:num>
  <w:num w:numId="17" w16cid:durableId="302660738">
    <w:abstractNumId w:val="20"/>
  </w:num>
  <w:num w:numId="18" w16cid:durableId="1183275943">
    <w:abstractNumId w:val="24"/>
  </w:num>
  <w:num w:numId="19" w16cid:durableId="2063018169">
    <w:abstractNumId w:val="0"/>
  </w:num>
  <w:num w:numId="20" w16cid:durableId="497967977">
    <w:abstractNumId w:val="4"/>
  </w:num>
  <w:num w:numId="21" w16cid:durableId="930509555">
    <w:abstractNumId w:val="12"/>
  </w:num>
  <w:num w:numId="22" w16cid:durableId="491721448">
    <w:abstractNumId w:val="3"/>
  </w:num>
  <w:num w:numId="23" w16cid:durableId="944193531">
    <w:abstractNumId w:val="16"/>
  </w:num>
  <w:num w:numId="24" w16cid:durableId="102724631">
    <w:abstractNumId w:val="22"/>
  </w:num>
  <w:num w:numId="25" w16cid:durableId="5212860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87"/>
    <w:rsid w:val="00020614"/>
    <w:rsid w:val="0007162A"/>
    <w:rsid w:val="00083CDD"/>
    <w:rsid w:val="000B6AB8"/>
    <w:rsid w:val="001679AE"/>
    <w:rsid w:val="00196224"/>
    <w:rsid w:val="001A1998"/>
    <w:rsid w:val="001D1100"/>
    <w:rsid w:val="001E5ED7"/>
    <w:rsid w:val="002C070E"/>
    <w:rsid w:val="0030012F"/>
    <w:rsid w:val="00374A5B"/>
    <w:rsid w:val="00391B41"/>
    <w:rsid w:val="003A4101"/>
    <w:rsid w:val="003E6964"/>
    <w:rsid w:val="00402D1A"/>
    <w:rsid w:val="00426E6E"/>
    <w:rsid w:val="00457541"/>
    <w:rsid w:val="0048538B"/>
    <w:rsid w:val="004A7057"/>
    <w:rsid w:val="00576375"/>
    <w:rsid w:val="005F4E2F"/>
    <w:rsid w:val="00615CA0"/>
    <w:rsid w:val="00677DBB"/>
    <w:rsid w:val="00695491"/>
    <w:rsid w:val="0069719D"/>
    <w:rsid w:val="006D32B8"/>
    <w:rsid w:val="007348CF"/>
    <w:rsid w:val="00787BC0"/>
    <w:rsid w:val="007B3DF1"/>
    <w:rsid w:val="007D116D"/>
    <w:rsid w:val="00807A20"/>
    <w:rsid w:val="0084197E"/>
    <w:rsid w:val="008458C7"/>
    <w:rsid w:val="0085720E"/>
    <w:rsid w:val="008D51FA"/>
    <w:rsid w:val="008F508E"/>
    <w:rsid w:val="00932F93"/>
    <w:rsid w:val="009915FC"/>
    <w:rsid w:val="009A0CF5"/>
    <w:rsid w:val="009B0722"/>
    <w:rsid w:val="00A23939"/>
    <w:rsid w:val="00B6357A"/>
    <w:rsid w:val="00BA379B"/>
    <w:rsid w:val="00BE1B7C"/>
    <w:rsid w:val="00BF0103"/>
    <w:rsid w:val="00C21DB9"/>
    <w:rsid w:val="00C3675D"/>
    <w:rsid w:val="00C47C77"/>
    <w:rsid w:val="00C50568"/>
    <w:rsid w:val="00CE06D7"/>
    <w:rsid w:val="00D05A44"/>
    <w:rsid w:val="00D20C54"/>
    <w:rsid w:val="00D44BC6"/>
    <w:rsid w:val="00DE0BFE"/>
    <w:rsid w:val="00E00987"/>
    <w:rsid w:val="00E45D28"/>
    <w:rsid w:val="00E849EA"/>
    <w:rsid w:val="00E85CC3"/>
    <w:rsid w:val="00EB5111"/>
    <w:rsid w:val="00F86A03"/>
    <w:rsid w:val="00F9377E"/>
    <w:rsid w:val="00FD1B05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16498"/>
  <w15:chartTrackingRefBased/>
  <w15:docId w15:val="{481B9A10-4E2D-4021-B193-1D0F7608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A44"/>
  </w:style>
  <w:style w:type="paragraph" w:styleId="Ttulo1">
    <w:name w:val="heading 1"/>
    <w:basedOn w:val="Normal"/>
    <w:next w:val="Normal"/>
    <w:link w:val="Ttulo1Car"/>
    <w:uiPriority w:val="9"/>
    <w:qFormat/>
    <w:rsid w:val="00E00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0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09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0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09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0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0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0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0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009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09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009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09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098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09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09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09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09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00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00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00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00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00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009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009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0098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09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098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00987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0098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070E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2C07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070E"/>
  </w:style>
  <w:style w:type="paragraph" w:styleId="Piedepgina">
    <w:name w:val="footer"/>
    <w:basedOn w:val="Normal"/>
    <w:link w:val="PiedepginaCar"/>
    <w:uiPriority w:val="99"/>
    <w:unhideWhenUsed/>
    <w:rsid w:val="002C07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070E"/>
  </w:style>
  <w:style w:type="table" w:styleId="Tablaconcuadrcula">
    <w:name w:val="Table Grid"/>
    <w:basedOn w:val="Tablanormal"/>
    <w:uiPriority w:val="39"/>
    <w:rsid w:val="00D05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F86A0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86A0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86A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8C551-39BE-4BA7-8F70-0FF1F6805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2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israel sanchez ventura</dc:creator>
  <cp:keywords/>
  <dc:description/>
  <cp:lastModifiedBy>victor israel sanchez ventura</cp:lastModifiedBy>
  <cp:revision>19</cp:revision>
  <cp:lastPrinted>2026-08-15T06:54:00Z</cp:lastPrinted>
  <dcterms:created xsi:type="dcterms:W3CDTF">2026-08-12T16:57:00Z</dcterms:created>
  <dcterms:modified xsi:type="dcterms:W3CDTF">2026-11-05T15:15:00Z</dcterms:modified>
</cp:coreProperties>
</file>